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E" w:rsidRDefault="0068131E" w:rsidP="00FF69C2">
      <w:pPr>
        <w:spacing w:before="72" w:after="144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pl-PL"/>
        </w:rPr>
      </w:pPr>
    </w:p>
    <w:p w:rsidR="00FF69C2" w:rsidRPr="00FB3953" w:rsidRDefault="00FF69C2" w:rsidP="00FF69C2">
      <w:pPr>
        <w:spacing w:before="72" w:after="144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pl-PL"/>
        </w:rPr>
        <w:t xml:space="preserve">REGULAMIN </w:t>
      </w:r>
      <w:r w:rsidR="00FB395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pl-PL"/>
        </w:rPr>
        <w:t>ZAJĘĆ KS „REKIN” ŚWIEBODZICE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Organizatorem zajęć Klub Sportowy „Rekin” Świebodzice.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zajęciach mogą uczestniczyć dzieci od 5 roku życia (rocznikowo), młodzież oraz osoby dorosłe.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Zajęcia odbywają się w grupach zorganizowanych według harmonogramu w Pływalni WCR w Świebodzicach. 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Zajęcia prowadzone są przez wykwalifikowanych trenerów i instruktorów. 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Grupy dobrane są pod względem wieku oraz umiejętności w pływaniu, o czym decyduje instruktor lub trener pływania. Przydział do grupy następuje po sprawdzeniu umiejętności pływackich na zajęciach organizacyjnych.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Istnieje możliwość zmiany grupy w przypadku udoskonalenia zdobywanych umiejętności i za zgodą instruktora , trenera prowadzącego grupę.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Każde zajęcia trwają od 45 do 120 min. i odbywają się o wyznaczonej godzinie. Godzina, na którą wyznaczono zajęcia, jest godziną rozpoczęcia zajęć w hali basenowej. Prosimy o wcześniejsze przybycie w celu przygotowania się do zajęć.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Miesięczna składkę członkowską należy uregulować na konto klubu. Szczegółowe informacje zawarte są w regulaminie regulowanie składek członkowskich. 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Wstęp na halę basenową następuje na podstawie wykupionego w kasie pływalni karnetu „rekinka”, zgodnie z obowiązującym cennikiem.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Celem zajęć Klubu pływania jest:</w:t>
      </w:r>
    </w:p>
    <w:p w:rsidR="00FF69C2" w:rsidRPr="00FB3953" w:rsidRDefault="00FF69C2" w:rsidP="00FF69C2">
      <w:pPr>
        <w:numPr>
          <w:ilvl w:val="1"/>
          <w:numId w:val="1"/>
        </w:numPr>
        <w:spacing w:after="0" w:line="360" w:lineRule="atLeast"/>
        <w:ind w:left="12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grup początkujących - wstępna adaptacja do środowiska wodnego, bezpieczne, samodzielne utrzymywanie się na wodzie oraz nauka podstawowych umiejętności pływackich w formie zabawowej,</w:t>
      </w:r>
    </w:p>
    <w:p w:rsidR="00FF69C2" w:rsidRPr="00FB3953" w:rsidRDefault="00FF69C2" w:rsidP="00FF69C2">
      <w:pPr>
        <w:numPr>
          <w:ilvl w:val="1"/>
          <w:numId w:val="1"/>
        </w:numPr>
        <w:spacing w:after="0" w:line="360" w:lineRule="atLeast"/>
        <w:ind w:left="12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grup średnio - zaawansowanych - doskonalenie techniki pływackiej wszystkimi stylami z elementami współzawodnictwa,</w:t>
      </w:r>
    </w:p>
    <w:p w:rsidR="00FF69C2" w:rsidRPr="00FB3953" w:rsidRDefault="00FF69C2" w:rsidP="00FF69C2">
      <w:pPr>
        <w:numPr>
          <w:ilvl w:val="1"/>
          <w:numId w:val="1"/>
        </w:numPr>
        <w:spacing w:after="0" w:line="360" w:lineRule="atLeast"/>
        <w:ind w:left="12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grup zaawansowanych - doskonalenie techniki sportowej oraz kształtowanie możliwości kondycyjnych oraz współzawodnictwo sportowe.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uczestnictwa w zajęciach dopuszcza się wyłącznie osoby posiadające zaświadczenie lekarskie o braku przeciwwskazań do udziału w tych zajęciach lub które złożą podpisane własnoręcznie, a w przypadku osób niepełnoletnich przez opiekuna prawnego, oświadczenie o zdolności do udziału w tych zajęciach.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Niniejszy regulamin obowiązuje łącznie z regulaminem Pływalni WCR w Świebodzicach. 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Uczestnicy biorą udział w zajęciach w strojach kąpielowych, okularach pływackich oraz po uprzednim skorzystaniu z natrysku.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Na pływalnię, wszyscy uczestnicy grup zorganizowanych wchodzą równocześnie. Prowadzący zajęcia instruktorzy i trenerzy mają bezwzględny obowiązek sprawdzić stan liczebny grupy przed i po zajęciach.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Wchodzenie do wody przed rozpoczęciem zajęć jest zabronione.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Opuszczenie i powrót na zajęcia w trakcie ich trwania musi być zgłoszone prowadzącemu.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bezpieczeństwo osób przebywających na zajęciach odpowiedzialność ponosi prowadzący zajęcia trenerzy i instruktorzy oraz ratownik pełniący dyżur. Po ukończonych zajęciach dzieci do lat 7 mogą przebywać na terenie pływalni tylko pod opieką i nadzorem osób pełnoletnich.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trakcie zajęć mogą być wykonywane zdjęcia w celach promocyjnych lub reklamowych publikowane na stronie internetowej i w materiałach reklamowych Klubu za pisemną zgodą opiekuna prawnego.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Rodzic/opiekun dziecka, które korzysta z zajęć nauki pływania i potrzebuje pomocy może wejść do szatni na podstawie transpondera. Do szatni może wejść jeden rodzic/opiekun nie zależnie od ilości dzieci. Przekroczenie czasu pobytu skutkuje naliczeniem opłaty.</w:t>
      </w:r>
    </w:p>
    <w:p w:rsidR="00FF69C2" w:rsidRPr="00FB3953" w:rsidRDefault="00FF69C2" w:rsidP="00FF6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F69C2" w:rsidRPr="00FB3953" w:rsidRDefault="00FF69C2" w:rsidP="00FF69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F69C2" w:rsidRPr="00FB3953" w:rsidRDefault="00FF69C2" w:rsidP="00FF69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B3953" w:rsidRDefault="00FB3953">
      <w:pPr>
        <w:rPr>
          <w:rFonts w:ascii="Times New Roman" w:hAnsi="Times New Roman" w:cs="Times New Roman"/>
          <w:sz w:val="24"/>
          <w:szCs w:val="24"/>
        </w:rPr>
      </w:pPr>
    </w:p>
    <w:p w:rsidR="001B3512" w:rsidRPr="00FB3953" w:rsidRDefault="00FB3953" w:rsidP="00FB3953">
      <w:pPr>
        <w:tabs>
          <w:tab w:val="left" w:pos="73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Zatwierdzone przez Zarząd Klubu dn. 2016-10-18</w:t>
      </w:r>
    </w:p>
    <w:sectPr w:rsidR="001B3512" w:rsidRPr="00FB3953" w:rsidSect="001B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99" w:rsidRDefault="004C1D99" w:rsidP="0068131E">
      <w:pPr>
        <w:spacing w:after="0" w:line="240" w:lineRule="auto"/>
      </w:pPr>
      <w:r>
        <w:separator/>
      </w:r>
    </w:p>
  </w:endnote>
  <w:endnote w:type="continuationSeparator" w:id="0">
    <w:p w:rsidR="004C1D99" w:rsidRDefault="004C1D99" w:rsidP="0068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1E" w:rsidRDefault="006813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1E" w:rsidRDefault="006813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1E" w:rsidRDefault="006813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99" w:rsidRDefault="004C1D99" w:rsidP="0068131E">
      <w:pPr>
        <w:spacing w:after="0" w:line="240" w:lineRule="auto"/>
      </w:pPr>
      <w:r>
        <w:separator/>
      </w:r>
    </w:p>
  </w:footnote>
  <w:footnote w:type="continuationSeparator" w:id="0">
    <w:p w:rsidR="004C1D99" w:rsidRDefault="004C1D99" w:rsidP="0068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1E" w:rsidRDefault="006813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1E" w:rsidRDefault="006813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1E" w:rsidRDefault="006813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5333"/>
    <w:multiLevelType w:val="multilevel"/>
    <w:tmpl w:val="183C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10E9E"/>
    <w:multiLevelType w:val="multilevel"/>
    <w:tmpl w:val="0E0A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C2"/>
    <w:rsid w:val="001B3512"/>
    <w:rsid w:val="004C1D99"/>
    <w:rsid w:val="0068131E"/>
    <w:rsid w:val="00E80393"/>
    <w:rsid w:val="00FB3953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12"/>
  </w:style>
  <w:style w:type="paragraph" w:styleId="Nagwek1">
    <w:name w:val="heading 1"/>
    <w:basedOn w:val="Normalny"/>
    <w:link w:val="Nagwek1Znak"/>
    <w:uiPriority w:val="9"/>
    <w:qFormat/>
    <w:rsid w:val="00FF6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F6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9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69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69C2"/>
    <w:rPr>
      <w:color w:val="0000FF"/>
      <w:u w:val="single"/>
    </w:rPr>
  </w:style>
  <w:style w:type="character" w:customStyle="1" w:styleId="small">
    <w:name w:val="small"/>
    <w:basedOn w:val="Domylnaczcionkaakapitu"/>
    <w:rsid w:val="00FF69C2"/>
  </w:style>
  <w:style w:type="paragraph" w:styleId="NormalnyWeb">
    <w:name w:val="Normal (Web)"/>
    <w:basedOn w:val="Normalny"/>
    <w:uiPriority w:val="99"/>
    <w:semiHidden/>
    <w:unhideWhenUsed/>
    <w:rsid w:val="00FF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9C2"/>
    <w:rPr>
      <w:b/>
      <w:bCs/>
    </w:rPr>
  </w:style>
  <w:style w:type="character" w:customStyle="1" w:styleId="apple-converted-space">
    <w:name w:val="apple-converted-space"/>
    <w:basedOn w:val="Domylnaczcionkaakapitu"/>
    <w:rsid w:val="00FF69C2"/>
  </w:style>
  <w:style w:type="paragraph" w:styleId="Tekstdymka">
    <w:name w:val="Balloon Text"/>
    <w:basedOn w:val="Normalny"/>
    <w:link w:val="TekstdymkaZnak"/>
    <w:uiPriority w:val="99"/>
    <w:semiHidden/>
    <w:unhideWhenUsed/>
    <w:rsid w:val="00FF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31E"/>
  </w:style>
  <w:style w:type="paragraph" w:styleId="Stopka">
    <w:name w:val="footer"/>
    <w:basedOn w:val="Normalny"/>
    <w:link w:val="StopkaZnak"/>
    <w:uiPriority w:val="99"/>
    <w:semiHidden/>
    <w:unhideWhenUsed/>
    <w:rsid w:val="0068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43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14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67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44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7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10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3213">
              <w:marLeft w:val="0"/>
              <w:marRight w:val="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440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4</cp:revision>
  <cp:lastPrinted>2016-10-26T15:23:00Z</cp:lastPrinted>
  <dcterms:created xsi:type="dcterms:W3CDTF">2016-10-26T15:16:00Z</dcterms:created>
  <dcterms:modified xsi:type="dcterms:W3CDTF">2016-10-27T20:33:00Z</dcterms:modified>
</cp:coreProperties>
</file>